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1" w:rsidRDefault="00A31CB1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D80876">
        <w:rPr>
          <w:sz w:val="24"/>
        </w:rPr>
        <w:t>67-15-15</w:t>
      </w:r>
    </w:p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B652F9" w:rsidRDefault="00B652F9" w:rsidP="000B0B08">
            <w:pPr>
              <w:rPr>
                <w:vertAlign w:val="superscript"/>
              </w:rPr>
            </w:pPr>
            <w:r>
              <w:t xml:space="preserve">Земельный участок площадью </w:t>
            </w:r>
            <w:r w:rsidR="000B0B08">
              <w:t>0,2</w:t>
            </w:r>
            <w:r>
              <w:t xml:space="preserve"> </w:t>
            </w:r>
            <w:r w:rsidR="00434507">
              <w:t>га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C46866" w:rsidRDefault="00C46866" w:rsidP="004D258C">
            <w:pPr>
              <w:rPr>
                <w:b/>
                <w:bCs/>
                <w:spacing w:val="-3"/>
                <w:szCs w:val="22"/>
              </w:rPr>
            </w:pPr>
          </w:p>
          <w:p w:rsidR="00C46866" w:rsidRDefault="00C46866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 (</w:t>
            </w:r>
            <w:r>
              <w:rPr>
                <w:bCs/>
                <w:spacing w:val="-3"/>
                <w:szCs w:val="22"/>
              </w:rPr>
              <w:t>при наличии</w:t>
            </w:r>
            <w:r>
              <w:rPr>
                <w:b/>
                <w:bCs/>
                <w:spacing w:val="-3"/>
                <w:szCs w:val="22"/>
              </w:rPr>
              <w:t>)</w:t>
            </w:r>
          </w:p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FF7B99" w:rsidP="000B0B08">
            <w:r>
              <w:t xml:space="preserve">Смоленская область, г. Рославль, </w:t>
            </w:r>
            <w:r w:rsidR="00434507">
              <w:t>1</w:t>
            </w:r>
            <w:r w:rsidR="000B0B08">
              <w:t>5</w:t>
            </w:r>
            <w:r w:rsidR="00434507">
              <w:t xml:space="preserve"> микрорайон</w:t>
            </w:r>
            <w:r w:rsidR="00665013">
              <w:t>,</w:t>
            </w:r>
            <w:r w:rsidR="000B0B08">
              <w:t xml:space="preserve"> напротив жилого дома №1</w:t>
            </w:r>
          </w:p>
          <w:p w:rsidR="00C46866" w:rsidRDefault="009B489F" w:rsidP="009B489F">
            <w:r>
              <w:t xml:space="preserve">Кадастровый номер: </w:t>
            </w:r>
            <w:r w:rsidR="00184BEF" w:rsidRPr="00184BEF">
              <w:t>67:15:0320447:11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B652F9" w:rsidRDefault="009B34F8" w:rsidP="00FF7B99">
            <w:r>
              <w:t>Свободные земли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Default="00665013" w:rsidP="00665013">
            <w:r>
              <w:t>муниципальное образование «Р</w:t>
            </w:r>
            <w:r w:rsidR="00FF7B99">
              <w:t>ославльский район» Смоле</w:t>
            </w:r>
            <w:r>
              <w:t>нс</w:t>
            </w:r>
            <w:r w:rsidR="00FF7B99">
              <w:t>кой области</w:t>
            </w:r>
          </w:p>
        </w:tc>
      </w:tr>
      <w:tr w:rsidR="00274FE4" w:rsidTr="00FF0E65">
        <w:tc>
          <w:tcPr>
            <w:tcW w:w="2634" w:type="pct"/>
            <w:tcBorders>
              <w:bottom w:val="single" w:sz="4" w:space="0" w:color="auto"/>
            </w:tcBorders>
          </w:tcPr>
          <w:p w:rsidR="00274FE4" w:rsidRDefault="00274FE4" w:rsidP="004D258C">
            <w:pPr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274FE4" w:rsidRDefault="00274FE4" w:rsidP="00274FE4">
            <w:pPr>
              <w:jc w:val="both"/>
            </w:pPr>
            <w:r>
              <w:t>Собственность не разграничена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F36CD1">
            <w:r>
              <w:t>216500, Смоленская область г. Рославль, площадь Ленина, д. 1 (8-481-34) 4-11-50</w:t>
            </w:r>
            <w:r w:rsidR="00274FE4">
              <w:t xml:space="preserve">, </w:t>
            </w:r>
            <w:r w:rsidR="00274FE4" w:rsidRPr="00B94E64">
              <w:rPr>
                <w:spacing w:val="-2"/>
                <w:lang w:val="en-US"/>
              </w:rPr>
              <w:t>e</w:t>
            </w:r>
            <w:r w:rsidR="00274FE4" w:rsidRPr="00274FE4">
              <w:rPr>
                <w:spacing w:val="-2"/>
              </w:rPr>
              <w:t>-</w:t>
            </w:r>
            <w:r w:rsidR="00274FE4" w:rsidRPr="00B94E64">
              <w:rPr>
                <w:spacing w:val="-2"/>
                <w:lang w:val="en-US"/>
              </w:rPr>
              <w:t>mail</w:t>
            </w:r>
            <w:r w:rsidR="00274FE4" w:rsidRPr="00274FE4">
              <w:rPr>
                <w:spacing w:val="-2"/>
              </w:rPr>
              <w:t xml:space="preserve">: </w:t>
            </w:r>
            <w:r w:rsidR="00274FE4">
              <w:rPr>
                <w:lang w:val="en-US"/>
              </w:rPr>
              <w:t>administrator</w:t>
            </w:r>
            <w:r w:rsidR="00274FE4" w:rsidRPr="00274FE4">
              <w:t>@</w:t>
            </w:r>
            <w:r w:rsidR="00274FE4">
              <w:rPr>
                <w:lang w:val="en-US"/>
              </w:rPr>
              <w:t>roslavl</w:t>
            </w:r>
            <w:r w:rsidR="00274FE4" w:rsidRPr="00274FE4">
              <w:t>.</w:t>
            </w:r>
            <w:r w:rsidR="00274FE4">
              <w:rPr>
                <w:lang w:val="en-US"/>
              </w:rPr>
              <w:t>ru</w:t>
            </w:r>
          </w:p>
        </w:tc>
      </w:tr>
      <w:tr w:rsidR="00274FE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Default="00274FE4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Pr="00B94E64" w:rsidRDefault="00274FE4" w:rsidP="00A66376">
            <w:r>
              <w:t>Клевцов Виктор Владимирович</w:t>
            </w:r>
          </w:p>
        </w:tc>
      </w:tr>
      <w:tr w:rsidR="00274FE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Default="00274FE4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Pr="00B94E64" w:rsidRDefault="00274FE4" w:rsidP="00A66376">
            <w:r>
              <w:t>заместитель Главы муниципального образования «Рославльский район» Смоленской области</w:t>
            </w:r>
          </w:p>
        </w:tc>
      </w:tr>
      <w:tr w:rsidR="00274FE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Default="00274FE4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Pr="00B94E64" w:rsidRDefault="00274FE4" w:rsidP="00A66376">
            <w:r w:rsidRPr="00272147">
              <w:t>(8-481-34</w:t>
            </w:r>
            <w:r>
              <w:t>) 4-12-50</w:t>
            </w:r>
          </w:p>
        </w:tc>
      </w:tr>
      <w:tr w:rsidR="00274FE4" w:rsidRPr="00D80876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Default="00274FE4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4" w:rsidRPr="00E23465" w:rsidRDefault="00274FE4" w:rsidP="00A66376">
            <w:pPr>
              <w:rPr>
                <w:lang w:val="en-US"/>
              </w:rPr>
            </w:pPr>
            <w:r>
              <w:rPr>
                <w:lang w:val="en-US"/>
              </w:rPr>
              <w:t>economcom@roslavl.ru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E830FA" w:rsidRDefault="00FF7B99" w:rsidP="00F36CD1">
            <w:pPr>
              <w:jc w:val="both"/>
              <w:rPr>
                <w:sz w:val="22"/>
              </w:rPr>
            </w:pPr>
            <w:r w:rsidRPr="00E830FA">
              <w:rPr>
                <w:sz w:val="22"/>
              </w:rPr>
              <w:t>покупка, аренда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A058CD" w:rsidRDefault="00274FE4" w:rsidP="00FF0E65">
            <w:pPr>
              <w:jc w:val="both"/>
            </w:pPr>
            <w:r>
              <w:rPr>
                <w:sz w:val="23"/>
                <w:szCs w:val="23"/>
              </w:rPr>
              <w:t>не менее 1,5% от кадастровой стоимости (по результатам торгов при условии регистрации права собственности на объект недвижимости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7B99" w:rsidRPr="00A058CD" w:rsidRDefault="00274FE4" w:rsidP="004D258C">
            <w:pPr>
              <w:jc w:val="both"/>
            </w:pPr>
            <w:r>
              <w:rPr>
                <w:sz w:val="23"/>
                <w:szCs w:val="23"/>
              </w:rPr>
              <w:t>10</w:t>
            </w:r>
            <w:r w:rsidRPr="00DC4ED6">
              <w:rPr>
                <w:sz w:val="23"/>
                <w:szCs w:val="23"/>
              </w:rPr>
              <w:t>0% от кадастровой стоимости участка (кадастровая стоимость 1 м</w:t>
            </w:r>
            <w:r w:rsidRPr="00DC4ED6">
              <w:rPr>
                <w:sz w:val="23"/>
                <w:szCs w:val="23"/>
                <w:vertAlign w:val="superscript"/>
              </w:rPr>
              <w:t>2</w:t>
            </w:r>
            <w:r w:rsidRPr="00DC4ED6">
              <w:rPr>
                <w:sz w:val="23"/>
                <w:szCs w:val="23"/>
              </w:rPr>
              <w:t xml:space="preserve"> земли </w:t>
            </w:r>
            <w:r>
              <w:rPr>
                <w:sz w:val="23"/>
                <w:szCs w:val="23"/>
              </w:rPr>
              <w:t>- 463,65</w:t>
            </w:r>
            <w:r w:rsidRPr="00DC4ED6">
              <w:rPr>
                <w:sz w:val="23"/>
                <w:szCs w:val="23"/>
              </w:rPr>
              <w:t xml:space="preserve"> руб.).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F7B99" w:rsidRDefault="009B34F8" w:rsidP="000B0B08">
            <w:r>
              <w:t>0,</w:t>
            </w:r>
            <w:r w:rsidR="000B0B08">
              <w:t>2</w:t>
            </w:r>
            <w:r>
              <w:t xml:space="preserve"> га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7B99" w:rsidRPr="000B0B08" w:rsidRDefault="000B0B08" w:rsidP="004D258C">
            <w:r w:rsidRPr="000B0B08">
              <w:t>прямоугольная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7B99" w:rsidRDefault="003210AB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 м х 40 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Ограничения по высоте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F7B99" w:rsidRDefault="009B34F8" w:rsidP="00274FE4">
            <w:r>
              <w:t xml:space="preserve">Земли </w:t>
            </w:r>
            <w:r w:rsidR="00274FE4">
              <w:t>населенных пунктов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  <w:p w:rsidR="00FF7B99" w:rsidRDefault="000B0B08" w:rsidP="004D258C">
            <w:r>
              <w:t>Многофункционального административно-делового и общественного назначения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7B99" w:rsidRPr="002B2F53" w:rsidRDefault="002B2F53" w:rsidP="00662799">
            <w:r w:rsidRPr="002B2F53">
              <w:t>Водоснабжение</w:t>
            </w:r>
            <w:r w:rsidR="000B0B08">
              <w:t xml:space="preserve"> от коммунального водопровода 15</w:t>
            </w:r>
            <w:r w:rsidRPr="002B2F53">
              <w:t xml:space="preserve"> микрорайона; газоснабжение от газопровода низкого давления по 1</w:t>
            </w:r>
            <w:r w:rsidR="00662799">
              <w:t>5</w:t>
            </w:r>
            <w:r w:rsidRPr="002B2F53">
              <w:t xml:space="preserve"> микрорайону Д219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F7B99" w:rsidRDefault="009B34F8" w:rsidP="004D258C">
            <w:r>
              <w:t>Горизонтальная поверхность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F7B99" w:rsidRDefault="00477B9A" w:rsidP="00477B9A">
            <w:r>
              <w:t>Глинистый (суглинистый) грунт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FF7B99" w:rsidRDefault="00477B9A" w:rsidP="004D258C">
            <w:r>
              <w:t>1,2 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FF7B99" w:rsidRDefault="00477B9A" w:rsidP="004D258C">
            <w:r>
              <w:t>2 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F7B99" w:rsidRDefault="009B34F8" w:rsidP="004D258C">
            <w:r>
              <w:t>нет</w:t>
            </w:r>
          </w:p>
        </w:tc>
      </w:tr>
      <w:tr w:rsidR="00534459" w:rsidTr="004D258C">
        <w:tc>
          <w:tcPr>
            <w:tcW w:w="2634" w:type="pct"/>
          </w:tcPr>
          <w:p w:rsidR="00534459" w:rsidRDefault="00534459" w:rsidP="004D258C">
            <w:pPr>
              <w:rPr>
                <w:b/>
                <w:sz w:val="23"/>
                <w:szCs w:val="23"/>
              </w:rPr>
            </w:pPr>
            <w:r w:rsidRPr="002265F0">
              <w:rPr>
                <w:b/>
                <w:bCs/>
                <w:spacing w:val="-3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534459" w:rsidRDefault="00534459" w:rsidP="004D258C">
            <w:r>
              <w:t>Объекты спорта, бытового обслуживания, образования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F7B99" w:rsidRPr="00022275" w:rsidRDefault="00022275" w:rsidP="004D258C">
            <w:r>
              <w:rPr>
                <w:lang w:val="en-US"/>
              </w:rPr>
              <w:t xml:space="preserve">~60 </w:t>
            </w:r>
            <w:r>
              <w:t>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F7B99" w:rsidRPr="00B06DA6" w:rsidRDefault="00022275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7B99" w:rsidRPr="00022275" w:rsidRDefault="00022275" w:rsidP="004D258C">
            <w:r w:rsidRPr="00022275"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7B99" w:rsidRDefault="000245D9" w:rsidP="000245D9">
            <w:r>
              <w:t>Общественное управление, гостиничное обслуживание, банковская и страховая деятельность, объекты образования, бытового обслуживания, здравоохранения, спорта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7B99" w:rsidRPr="002B2F53" w:rsidRDefault="005460AE" w:rsidP="004D258C">
            <w:r w:rsidRPr="002B2F53"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История использования площадки</w:t>
            </w:r>
          </w:p>
        </w:tc>
        <w:tc>
          <w:tcPr>
            <w:tcW w:w="2366" w:type="pct"/>
          </w:tcPr>
          <w:p w:rsidR="00FF7B99" w:rsidRDefault="002B2F53" w:rsidP="004D258C">
            <w:r w:rsidRPr="002B2F53">
              <w:t>нет</w:t>
            </w:r>
          </w:p>
        </w:tc>
      </w:tr>
    </w:tbl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Tr="004D258C">
        <w:tc>
          <w:tcPr>
            <w:tcW w:w="2679" w:type="pct"/>
          </w:tcPr>
          <w:p w:rsidR="00A31CB1" w:rsidRDefault="00A31CB1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Default="00123DC1" w:rsidP="00123DC1">
            <w:r>
              <w:t xml:space="preserve">до </w:t>
            </w:r>
            <w:r w:rsidR="00811C35">
              <w:t>г. Смоленск</w:t>
            </w:r>
            <w:r>
              <w:t xml:space="preserve">а </w:t>
            </w:r>
            <w:r w:rsidR="00811C35">
              <w:t>-</w:t>
            </w:r>
            <w:r>
              <w:t xml:space="preserve"> </w:t>
            </w:r>
            <w:r w:rsidR="00811C35">
              <w:t>1</w:t>
            </w:r>
            <w:r>
              <w:t>1</w:t>
            </w:r>
            <w:r w:rsidR="00811C35">
              <w:t>0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Default="00123DC1" w:rsidP="00123DC1">
            <w:r>
              <w:t>до г. Брянска – 135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Default="004368B9" w:rsidP="004D258C">
            <w:r>
              <w:t>2,7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Default="00123DC1" w:rsidP="004D258C">
            <w:r>
              <w:t>до г. Десногорска – 40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811C35" w:rsidRDefault="00225076" w:rsidP="00225076">
            <w:pPr>
              <w:rPr>
                <w:color w:val="FF0000"/>
              </w:rPr>
            </w:pPr>
            <w:r>
              <w:t>в 1,1 км</w:t>
            </w:r>
            <w:r w:rsidRPr="00796CF4">
              <w:t xml:space="preserve"> от автомобильной дороги Москва-Ивацевичи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030A77" w:rsidP="00030A77">
            <w:r>
              <w:t>железнодорожной ветка в 4,6 км от основного ж.д.пути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5C5D18" w:rsidRDefault="00030A77" w:rsidP="00123DC1">
            <w:pPr>
              <w:rPr>
                <w:color w:val="FF0000"/>
              </w:rPr>
            </w:pPr>
            <w:r w:rsidRPr="00D82295">
              <w:t xml:space="preserve">в </w:t>
            </w:r>
            <w:r w:rsidR="00123DC1">
              <w:t>5</w:t>
            </w:r>
            <w:r>
              <w:t>0</w:t>
            </w:r>
            <w:r w:rsidRPr="00D82295">
              <w:t xml:space="preserve"> м от автомобильной дороги с асфальтовым покрытием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6E392A" w:rsidP="004D258C">
            <w:r>
              <w:t>нет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Pr="00FA68AE" w:rsidRDefault="00A31CB1" w:rsidP="00FF0E65">
      <w:pPr>
        <w:spacing w:before="240" w:after="240"/>
        <w:rPr>
          <w:color w:val="FF0000"/>
        </w:rPr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  <w:r w:rsidR="00FA68AE">
        <w:rPr>
          <w:b/>
          <w:bCs/>
          <w:spacing w:val="-2"/>
          <w:szCs w:val="22"/>
        </w:rPr>
        <w:t xml:space="preserve"> 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6E392A" w:rsidRDefault="006E392A" w:rsidP="004D258C">
            <w:pPr>
              <w:shd w:val="clear" w:color="auto" w:fill="FFFFFF"/>
              <w:jc w:val="center"/>
            </w:pPr>
            <w:r w:rsidRPr="006E392A">
              <w:t>нет</w:t>
            </w: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A50B45" w:rsidRDefault="00A50B45" w:rsidP="00D83FE7">
      <w:pPr>
        <w:rPr>
          <w:b/>
          <w:bCs/>
          <w:spacing w:val="-2"/>
          <w:szCs w:val="22"/>
        </w:rPr>
      </w:pPr>
    </w:p>
    <w:p w:rsidR="00A31CB1" w:rsidRDefault="00A31CB1" w:rsidP="00D83FE7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D83FE7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D83FE7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D83FE7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68AE" w:rsidRPr="00030A77" w:rsidRDefault="00030A77" w:rsidP="00D83FE7">
            <w:r w:rsidRPr="00030A77">
              <w:rPr>
                <w:bCs/>
                <w:spacing w:val="-3"/>
                <w:szCs w:val="22"/>
              </w:rPr>
              <w:t>нет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lastRenderedPageBreak/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A68AE" w:rsidRPr="00030A77" w:rsidRDefault="00030A77">
            <w:r w:rsidRPr="00030A77">
              <w:rPr>
                <w:bCs/>
                <w:spacing w:val="-3"/>
                <w:szCs w:val="22"/>
              </w:rP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030A77" w:rsidRDefault="00030A77" w:rsidP="004D258C">
            <w:r w:rsidRPr="00030A77">
              <w:rPr>
                <w:bCs/>
                <w:spacing w:val="-3"/>
                <w:szCs w:val="22"/>
              </w:rPr>
              <w:t>нет</w:t>
            </w:r>
          </w:p>
        </w:tc>
      </w:tr>
    </w:tbl>
    <w:p w:rsidR="00030A77" w:rsidRPr="00D83FE7" w:rsidRDefault="00A31CB1" w:rsidP="00FF0E65">
      <w:pPr>
        <w:spacing w:line="228" w:lineRule="auto"/>
        <w:rPr>
          <w:b/>
        </w:rPr>
      </w:pPr>
      <w:r w:rsidRPr="00D83FE7">
        <w:rPr>
          <w:b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4725"/>
        <w:gridCol w:w="2378"/>
        <w:gridCol w:w="1598"/>
        <w:gridCol w:w="3722"/>
      </w:tblGrid>
      <w:tr w:rsidR="00A31CB1" w:rsidTr="00A50B45">
        <w:trPr>
          <w:cantSplit/>
          <w:trHeight w:val="290"/>
        </w:trPr>
        <w:tc>
          <w:tcPr>
            <w:tcW w:w="677" w:type="pct"/>
            <w:vAlign w:val="center"/>
          </w:tcPr>
          <w:p w:rsidR="00A31CB1" w:rsidRDefault="00A31CB1" w:rsidP="00A50B45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A50B45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A31CB1" w:rsidRDefault="00A31CB1" w:rsidP="00A50B45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A50B45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A31CB1" w:rsidRDefault="00A31CB1" w:rsidP="00A50B45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  <w:vAlign w:val="center"/>
          </w:tcPr>
          <w:p w:rsidR="00A31CB1" w:rsidRDefault="00A31CB1" w:rsidP="00A50B4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  <w:vAlign w:val="center"/>
          </w:tcPr>
          <w:p w:rsidR="00A31CB1" w:rsidRDefault="00A31CB1" w:rsidP="00A50B4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68AE" w:rsidTr="00A50B45">
        <w:trPr>
          <w:cantSplit/>
          <w:trHeight w:val="286"/>
        </w:trPr>
        <w:tc>
          <w:tcPr>
            <w:tcW w:w="677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A50B45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FA68AE" w:rsidRDefault="002B2F53" w:rsidP="00662799">
            <w:r w:rsidRPr="002B2F53">
              <w:t>газоснабжение от газопровода низкого давления по 1</w:t>
            </w:r>
            <w:r w:rsidR="00662799">
              <w:t>5</w:t>
            </w:r>
            <w:r w:rsidRPr="002B2F53">
              <w:t xml:space="preserve"> микрорайону Д219</w:t>
            </w:r>
          </w:p>
        </w:tc>
        <w:tc>
          <w:tcPr>
            <w:tcW w:w="747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FA68AE" w:rsidRDefault="00FA68AE" w:rsidP="00FA68AE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169" w:type="pct"/>
          </w:tcPr>
          <w:p w:rsidR="00FA68AE" w:rsidRDefault="002B2F53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АО Газпром газораспределение Смоленск»</w:t>
            </w:r>
            <w:r w:rsidR="0064362A">
              <w:rPr>
                <w:spacing w:val="-4"/>
              </w:rPr>
              <w:t xml:space="preserve"> филиал в г. Рославле</w:t>
            </w:r>
          </w:p>
        </w:tc>
      </w:tr>
      <w:tr w:rsidR="00FA68AE" w:rsidTr="00A50B45">
        <w:trPr>
          <w:cantSplit/>
          <w:trHeight w:val="286"/>
        </w:trPr>
        <w:tc>
          <w:tcPr>
            <w:tcW w:w="677" w:type="pct"/>
          </w:tcPr>
          <w:p w:rsidR="00FA68AE" w:rsidRDefault="00FA68AE" w:rsidP="00A50B45">
            <w:pPr>
              <w:shd w:val="clear" w:color="auto" w:fill="FFFFFF"/>
              <w:spacing w:line="228" w:lineRule="auto"/>
              <w:ind w:left="58"/>
            </w:pPr>
            <w:bookmarkStart w:id="0" w:name="_GoBack" w:colFirst="2" w:colLast="3"/>
            <w:r>
              <w:rPr>
                <w:spacing w:val="-4"/>
                <w:szCs w:val="22"/>
              </w:rPr>
              <w:t>Электро</w:t>
            </w:r>
            <w:r w:rsidR="00A50B45">
              <w:rPr>
                <w:spacing w:val="-4"/>
                <w:szCs w:val="22"/>
              </w:rPr>
              <w:t>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FA68AE" w:rsidRDefault="008B17E7" w:rsidP="008B17E7">
            <w:r>
              <w:t>Ближайший центр питан</w:t>
            </w:r>
            <w:r w:rsidR="00A50B45">
              <w:t>ия ПС Индустриальная 110/35/6</w:t>
            </w:r>
            <w:r>
              <w:t xml:space="preserve"> – 3 км по прямой.</w:t>
            </w:r>
          </w:p>
        </w:tc>
        <w:tc>
          <w:tcPr>
            <w:tcW w:w="747" w:type="pct"/>
          </w:tcPr>
          <w:p w:rsidR="00FA68AE" w:rsidRDefault="008B17E7" w:rsidP="004D258C">
            <w:pPr>
              <w:shd w:val="clear" w:color="auto" w:fill="FFFFFF"/>
              <w:spacing w:line="228" w:lineRule="auto"/>
            </w:pPr>
            <w:r>
              <w:t>Резерв мощности 10,78 МВА</w:t>
            </w:r>
          </w:p>
        </w:tc>
        <w:tc>
          <w:tcPr>
            <w:tcW w:w="502" w:type="pct"/>
          </w:tcPr>
          <w:p w:rsidR="00FA68AE" w:rsidRDefault="00FA68AE"/>
        </w:tc>
        <w:tc>
          <w:tcPr>
            <w:tcW w:w="1169" w:type="pct"/>
          </w:tcPr>
          <w:p w:rsidR="00FA68AE" w:rsidRDefault="006E392A" w:rsidP="006E392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Филиал ПАО «МРСК Центра» -«Смоленскнерго»</w:t>
            </w:r>
          </w:p>
        </w:tc>
      </w:tr>
      <w:bookmarkEnd w:id="0"/>
      <w:tr w:rsidR="00FA68AE" w:rsidTr="00A50B45">
        <w:trPr>
          <w:cantSplit/>
          <w:trHeight w:val="286"/>
        </w:trPr>
        <w:tc>
          <w:tcPr>
            <w:tcW w:w="677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FA68AE" w:rsidRPr="0064362A" w:rsidRDefault="0064362A" w:rsidP="00662799">
            <w:r w:rsidRPr="002B2F53">
              <w:t>Водоснабжение от коммунального водопровода 1</w:t>
            </w:r>
            <w:r w:rsidR="00662799">
              <w:t>5</w:t>
            </w:r>
            <w:r w:rsidRPr="002B2F53">
              <w:t xml:space="preserve"> микрорайона</w:t>
            </w:r>
            <w:r>
              <w:t>. Давление воды в водопроводной сети 2,5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FA68AE" w:rsidRDefault="00FA68AE"/>
        </w:tc>
        <w:tc>
          <w:tcPr>
            <w:tcW w:w="1169" w:type="pct"/>
          </w:tcPr>
          <w:p w:rsidR="00FA68AE" w:rsidRDefault="006E392A" w:rsidP="00AC6FC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«Водоснабжение и водоотведение»</w:t>
            </w:r>
            <w:r w:rsidR="00D44201">
              <w:rPr>
                <w:spacing w:val="-4"/>
              </w:rPr>
              <w:t xml:space="preserve"> </w:t>
            </w:r>
            <w:r w:rsidR="00D44201" w:rsidRPr="00E02CB8">
              <w:rPr>
                <w:spacing w:val="-4"/>
              </w:rPr>
              <w:t>муниципального образования «Рославльский район» Смоленской области</w:t>
            </w:r>
          </w:p>
        </w:tc>
      </w:tr>
      <w:tr w:rsidR="00FA68AE" w:rsidTr="00A50B45">
        <w:trPr>
          <w:cantSplit/>
          <w:trHeight w:val="286"/>
        </w:trPr>
        <w:tc>
          <w:tcPr>
            <w:tcW w:w="677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FA68AE" w:rsidRDefault="0064362A" w:rsidP="00662799">
            <w:r>
              <w:t>Самотечный канализационный коллектор 1</w:t>
            </w:r>
            <w:r w:rsidR="00662799">
              <w:t>5</w:t>
            </w:r>
            <w:r>
              <w:t xml:space="preserve"> микрорайона. Г</w:t>
            </w:r>
            <w:r w:rsidR="00662799">
              <w:t>лубина существующего колодца СК1</w:t>
            </w:r>
            <w:r>
              <w:t>2-</w:t>
            </w:r>
            <w:r w:rsidR="00662799">
              <w:t xml:space="preserve"> 3</w:t>
            </w:r>
            <w:r>
              <w:t xml:space="preserve"> м</w:t>
            </w:r>
          </w:p>
        </w:tc>
        <w:tc>
          <w:tcPr>
            <w:tcW w:w="747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FA68AE" w:rsidRDefault="00FA68AE"/>
        </w:tc>
        <w:tc>
          <w:tcPr>
            <w:tcW w:w="1169" w:type="pct"/>
          </w:tcPr>
          <w:p w:rsidR="00FA68AE" w:rsidRDefault="00381AAF" w:rsidP="00381AA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Обособленное подразделение </w:t>
            </w:r>
            <w:r w:rsidR="006E392A">
              <w:rPr>
                <w:spacing w:val="-4"/>
              </w:rPr>
              <w:t>ООО «Энерго</w:t>
            </w:r>
            <w:r>
              <w:rPr>
                <w:spacing w:val="-4"/>
              </w:rPr>
              <w:t>К</w:t>
            </w:r>
            <w:r w:rsidR="006E392A">
              <w:rPr>
                <w:spacing w:val="-4"/>
              </w:rPr>
              <w:t>омплекс»</w:t>
            </w:r>
            <w:r>
              <w:rPr>
                <w:spacing w:val="-4"/>
              </w:rPr>
              <w:t xml:space="preserve"> г. Рославль</w:t>
            </w:r>
          </w:p>
        </w:tc>
      </w:tr>
      <w:tr w:rsidR="00FA68AE" w:rsidTr="00A50B45">
        <w:trPr>
          <w:cantSplit/>
          <w:trHeight w:val="286"/>
        </w:trPr>
        <w:tc>
          <w:tcPr>
            <w:tcW w:w="677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FA68AE" w:rsidRDefault="0064362A" w:rsidP="0064362A">
            <w:r>
              <w:t>Имеется возможность подключения к сетям теплоснабжения</w:t>
            </w:r>
          </w:p>
        </w:tc>
        <w:tc>
          <w:tcPr>
            <w:tcW w:w="747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FA68AE" w:rsidRDefault="00FA68AE"/>
        </w:tc>
        <w:tc>
          <w:tcPr>
            <w:tcW w:w="1169" w:type="pct"/>
          </w:tcPr>
          <w:p w:rsidR="00FA68AE" w:rsidRDefault="0064362A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Рославльский филиал ООО «Смоленскрегионтеплоэнерго»</w:t>
            </w:r>
          </w:p>
        </w:tc>
      </w:tr>
    </w:tbl>
    <w:p w:rsidR="00C67446" w:rsidRDefault="00C67446" w:rsidP="00FF0E65">
      <w:pPr>
        <w:spacing w:line="228" w:lineRule="auto"/>
        <w:rPr>
          <w:b/>
        </w:rPr>
      </w:pPr>
    </w:p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C67446" w:rsidRDefault="00C67446" w:rsidP="00FF0E65">
      <w:pPr>
        <w:spacing w:line="228" w:lineRule="auto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D83FE7" w:rsidP="00377D6B">
            <w:r>
              <w:t xml:space="preserve">Астапковичское сельское поселение Рославльского района Смоленской области – </w:t>
            </w:r>
            <w:r w:rsidR="00377D6B">
              <w:t>553</w:t>
            </w:r>
            <w:r>
              <w:t xml:space="preserve"> чел</w:t>
            </w:r>
            <w:r w:rsidR="00377D6B">
              <w:t>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D83FE7" w:rsidP="004D258C">
            <w:r>
              <w:t>39977 чел.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FA68AE" w:rsidP="00030A77">
            <w:r>
              <w:t xml:space="preserve"> </w:t>
            </w:r>
            <w:r w:rsidR="00D83FE7">
              <w:t>Муниципальное образование «город Десногорск» Смоленской области – 18550 чел., муниципальное образование «Ершчский район» Смоленской области – 3554 чел., муниципальное образование «Шумячский район» Смоленской области – 4712 чел.</w:t>
            </w:r>
          </w:p>
        </w:tc>
      </w:tr>
    </w:tbl>
    <w:p w:rsidR="00A31CB1" w:rsidRDefault="00A31CB1" w:rsidP="008B17E7">
      <w:pPr>
        <w:shd w:val="clear" w:color="auto" w:fill="FFFFFF"/>
        <w:rPr>
          <w:b/>
          <w:bCs/>
          <w:spacing w:val="-1"/>
          <w:szCs w:val="22"/>
        </w:rPr>
      </w:pPr>
    </w:p>
    <w:sectPr w:rsidR="00A31CB1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FF" w:rsidRDefault="00084FFF">
      <w:r>
        <w:separator/>
      </w:r>
    </w:p>
  </w:endnote>
  <w:endnote w:type="continuationSeparator" w:id="0">
    <w:p w:rsidR="00084FFF" w:rsidRDefault="0008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FF" w:rsidRDefault="00084FFF">
      <w:r>
        <w:separator/>
      </w:r>
    </w:p>
  </w:footnote>
  <w:footnote w:type="continuationSeparator" w:id="0">
    <w:p w:rsidR="00084FFF" w:rsidRDefault="0008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A81EDC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A81EDC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B45">
      <w:rPr>
        <w:rStyle w:val="a5"/>
        <w:noProof/>
      </w:rPr>
      <w:t>3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65"/>
    <w:rsid w:val="00001336"/>
    <w:rsid w:val="00014EA3"/>
    <w:rsid w:val="00022275"/>
    <w:rsid w:val="000245D9"/>
    <w:rsid w:val="00030A77"/>
    <w:rsid w:val="000706FD"/>
    <w:rsid w:val="0007200C"/>
    <w:rsid w:val="00084FFF"/>
    <w:rsid w:val="00094B1A"/>
    <w:rsid w:val="000B0B08"/>
    <w:rsid w:val="000C43DD"/>
    <w:rsid w:val="000E08E0"/>
    <w:rsid w:val="00123DC1"/>
    <w:rsid w:val="001824FB"/>
    <w:rsid w:val="00184BEF"/>
    <w:rsid w:val="001A4D96"/>
    <w:rsid w:val="001F79F7"/>
    <w:rsid w:val="00225076"/>
    <w:rsid w:val="002665C8"/>
    <w:rsid w:val="00274FE4"/>
    <w:rsid w:val="002B2F53"/>
    <w:rsid w:val="003075B3"/>
    <w:rsid w:val="003210AB"/>
    <w:rsid w:val="00377D6B"/>
    <w:rsid w:val="00381AAF"/>
    <w:rsid w:val="003B2D1B"/>
    <w:rsid w:val="003F4A2A"/>
    <w:rsid w:val="00434507"/>
    <w:rsid w:val="004368B9"/>
    <w:rsid w:val="00446D78"/>
    <w:rsid w:val="00477B9A"/>
    <w:rsid w:val="00481FF8"/>
    <w:rsid w:val="00486D92"/>
    <w:rsid w:val="004A21F5"/>
    <w:rsid w:val="004D11A3"/>
    <w:rsid w:val="004D258C"/>
    <w:rsid w:val="005262E6"/>
    <w:rsid w:val="00534459"/>
    <w:rsid w:val="005460AE"/>
    <w:rsid w:val="005746EB"/>
    <w:rsid w:val="005825EB"/>
    <w:rsid w:val="00585524"/>
    <w:rsid w:val="005C5D18"/>
    <w:rsid w:val="005D55F4"/>
    <w:rsid w:val="005F23A2"/>
    <w:rsid w:val="006244C7"/>
    <w:rsid w:val="0064362A"/>
    <w:rsid w:val="00662799"/>
    <w:rsid w:val="00665013"/>
    <w:rsid w:val="00672FB3"/>
    <w:rsid w:val="006E392A"/>
    <w:rsid w:val="007E0D35"/>
    <w:rsid w:val="007F601A"/>
    <w:rsid w:val="008103F8"/>
    <w:rsid w:val="00811C35"/>
    <w:rsid w:val="00887748"/>
    <w:rsid w:val="0089430F"/>
    <w:rsid w:val="00896D19"/>
    <w:rsid w:val="008B17E7"/>
    <w:rsid w:val="008C71B9"/>
    <w:rsid w:val="009065D5"/>
    <w:rsid w:val="009817FC"/>
    <w:rsid w:val="00994FE6"/>
    <w:rsid w:val="009B34F8"/>
    <w:rsid w:val="009B489F"/>
    <w:rsid w:val="00A058CD"/>
    <w:rsid w:val="00A238C4"/>
    <w:rsid w:val="00A31CB1"/>
    <w:rsid w:val="00A344CE"/>
    <w:rsid w:val="00A50B45"/>
    <w:rsid w:val="00A81EDC"/>
    <w:rsid w:val="00AA0B66"/>
    <w:rsid w:val="00AC6FC6"/>
    <w:rsid w:val="00B03698"/>
    <w:rsid w:val="00B06DA6"/>
    <w:rsid w:val="00B652F9"/>
    <w:rsid w:val="00B7035F"/>
    <w:rsid w:val="00C46866"/>
    <w:rsid w:val="00C67446"/>
    <w:rsid w:val="00CB1098"/>
    <w:rsid w:val="00CC62CF"/>
    <w:rsid w:val="00D44201"/>
    <w:rsid w:val="00D80876"/>
    <w:rsid w:val="00D83FE7"/>
    <w:rsid w:val="00DC715A"/>
    <w:rsid w:val="00E2239F"/>
    <w:rsid w:val="00F36526"/>
    <w:rsid w:val="00F75F02"/>
    <w:rsid w:val="00FA68AE"/>
    <w:rsid w:val="00FE5F2F"/>
    <w:rsid w:val="00FF0E6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AA21F-3286-424A-999C-54853110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CB10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7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7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34</cp:revision>
  <cp:lastPrinted>2014-07-10T08:43:00Z</cp:lastPrinted>
  <dcterms:created xsi:type="dcterms:W3CDTF">2014-01-13T07:20:00Z</dcterms:created>
  <dcterms:modified xsi:type="dcterms:W3CDTF">2019-05-06T08:00:00Z</dcterms:modified>
</cp:coreProperties>
</file>